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ADD" w:rsidRPr="000F6E89" w:rsidRDefault="00475ADD" w:rsidP="007B54C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475ADD" w:rsidRDefault="00475ADD" w:rsidP="007B54C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 распоряжению Администрации МО</w:t>
      </w:r>
    </w:p>
    <w:p w:rsidR="00475ADD" w:rsidRPr="00AC2494" w:rsidRDefault="00475ADD" w:rsidP="007B54C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AC2494">
        <w:rPr>
          <w:rFonts w:ascii="Times New Roman" w:hAnsi="Times New Roman" w:cs="Times New Roman"/>
          <w:sz w:val="24"/>
          <w:szCs w:val="24"/>
        </w:rPr>
        <w:t>«Городское поселение Суслонгер»</w:t>
      </w:r>
    </w:p>
    <w:p w:rsidR="00475ADD" w:rsidRDefault="00475ADD" w:rsidP="007B54C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6  от 02.04.2012</w:t>
      </w:r>
      <w:r w:rsidRPr="000F6E89">
        <w:rPr>
          <w:rFonts w:ascii="Times New Roman" w:hAnsi="Times New Roman" w:cs="Times New Roman"/>
          <w:sz w:val="24"/>
          <w:szCs w:val="24"/>
        </w:rPr>
        <w:t>г.</w:t>
      </w:r>
    </w:p>
    <w:p w:rsidR="00475ADD" w:rsidRDefault="00475ADD" w:rsidP="007B54C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65DCA">
        <w:rPr>
          <w:rFonts w:ascii="Times New Roman" w:hAnsi="Times New Roman" w:cs="Times New Roman"/>
          <w:sz w:val="28"/>
          <w:szCs w:val="28"/>
        </w:rPr>
        <w:t>СВЕДЕНИЯ</w:t>
      </w:r>
    </w:p>
    <w:p w:rsidR="00475ADD" w:rsidRDefault="00475ADD" w:rsidP="007B54C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имущественного характера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Ахматгалиеву Ирину Анатольевну </w:t>
      </w:r>
      <w:r>
        <w:rPr>
          <w:rFonts w:ascii="Times New Roman" w:hAnsi="Times New Roman" w:cs="Times New Roman"/>
          <w:sz w:val="28"/>
          <w:szCs w:val="28"/>
        </w:rPr>
        <w:t xml:space="preserve">и членов его семьи за период с 1 января по 31 декабря 2013 г., представляемых для опубликования на официальном сайте </w:t>
      </w:r>
      <w:r w:rsidRPr="00E87D2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«Звениговский муниципальный район»</w:t>
      </w:r>
      <w:r>
        <w:rPr>
          <w:rFonts w:ascii="Times New Roman" w:hAnsi="Times New Roman" w:cs="Times New Roman"/>
          <w:sz w:val="28"/>
          <w:szCs w:val="28"/>
        </w:rPr>
        <w:t xml:space="preserve"> или в средствах массовой информации</w:t>
      </w:r>
    </w:p>
    <w:p w:rsidR="00475ADD" w:rsidRDefault="00475ADD" w:rsidP="007B54C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518"/>
        <w:gridCol w:w="1790"/>
        <w:gridCol w:w="2179"/>
        <w:gridCol w:w="1276"/>
        <w:gridCol w:w="1701"/>
        <w:gridCol w:w="1559"/>
        <w:gridCol w:w="1418"/>
        <w:gridCol w:w="1134"/>
        <w:gridCol w:w="1211"/>
      </w:tblGrid>
      <w:tr w:rsidR="00475ADD">
        <w:trPr>
          <w:trHeight w:val="904"/>
        </w:trPr>
        <w:tc>
          <w:tcPr>
            <w:tcW w:w="2518" w:type="dxa"/>
            <w:vMerge w:val="restart"/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0" w:type="dxa"/>
            <w:vMerge w:val="restart"/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Декларированный годовой доход за 2013 г. (рублей)</w:t>
            </w:r>
          </w:p>
        </w:tc>
        <w:tc>
          <w:tcPr>
            <w:tcW w:w="6715" w:type="dxa"/>
            <w:gridSpan w:val="4"/>
            <w:tcBorders>
              <w:bottom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 имущества и транспортных средств, принадлежащих на праве собственности</w:t>
            </w:r>
          </w:p>
        </w:tc>
        <w:tc>
          <w:tcPr>
            <w:tcW w:w="3763" w:type="dxa"/>
            <w:gridSpan w:val="3"/>
            <w:tcBorders>
              <w:bottom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находящегося в пользовании</w:t>
            </w:r>
          </w:p>
        </w:tc>
      </w:tr>
      <w:tr w:rsidR="00475ADD">
        <w:trPr>
          <w:trHeight w:val="1699"/>
        </w:trPr>
        <w:tc>
          <w:tcPr>
            <w:tcW w:w="2518" w:type="dxa"/>
            <w:vMerge/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0" w:type="dxa"/>
            <w:vMerge/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9" w:type="dxa"/>
            <w:tcBorders>
              <w:top w:val="single" w:sz="4" w:space="0" w:color="auto"/>
              <w:righ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Вид и наименование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</w:p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( кв.м)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Вид и наименование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</w:p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( кв.м)</w:t>
            </w:r>
          </w:p>
          <w:p w:rsidR="00475ADD" w:rsidRPr="005243F0" w:rsidRDefault="00475ADD" w:rsidP="005243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  <w:p w:rsidR="00475ADD" w:rsidRPr="005243F0" w:rsidRDefault="00475ADD" w:rsidP="005243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5ADD">
        <w:tc>
          <w:tcPr>
            <w:tcW w:w="2518" w:type="dxa"/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79" w:type="dxa"/>
            <w:tcBorders>
              <w:righ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75ADD">
        <w:tc>
          <w:tcPr>
            <w:tcW w:w="2518" w:type="dxa"/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Ахматгалиева Ирина Анатольевна, зам. главы администрации МО «Городское поселение Суслонгер»</w:t>
            </w:r>
          </w:p>
        </w:tc>
        <w:tc>
          <w:tcPr>
            <w:tcW w:w="1790" w:type="dxa"/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221443,64</w:t>
            </w:r>
          </w:p>
        </w:tc>
        <w:tc>
          <w:tcPr>
            <w:tcW w:w="2179" w:type="dxa"/>
            <w:tcBorders>
              <w:righ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48,0</w:t>
            </w:r>
          </w:p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 xml:space="preserve"> кв. 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51,4</w:t>
            </w:r>
          </w:p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 xml:space="preserve"> кв. м</w:t>
            </w: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475ADD">
        <w:trPr>
          <w:trHeight w:val="383"/>
        </w:trPr>
        <w:tc>
          <w:tcPr>
            <w:tcW w:w="2518" w:type="dxa"/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790" w:type="dxa"/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79" w:type="dxa"/>
            <w:tcBorders>
              <w:righ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5ADD">
        <w:tc>
          <w:tcPr>
            <w:tcW w:w="2518" w:type="dxa"/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Несовершеннолетний ребенок</w:t>
            </w:r>
          </w:p>
        </w:tc>
        <w:tc>
          <w:tcPr>
            <w:tcW w:w="1790" w:type="dxa"/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  <w:tc>
          <w:tcPr>
            <w:tcW w:w="2179" w:type="dxa"/>
            <w:tcBorders>
              <w:righ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475ADD" w:rsidRPr="005243F0" w:rsidRDefault="00475ADD" w:rsidP="005243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75ADD" w:rsidRDefault="00475ADD" w:rsidP="007B54C9"/>
    <w:p w:rsidR="00475ADD" w:rsidRDefault="00475ADD"/>
    <w:sectPr w:rsidR="00475ADD" w:rsidSect="00E94B7D">
      <w:pgSz w:w="16838" w:h="11906" w:orient="landscape"/>
      <w:pgMar w:top="284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54C9"/>
    <w:rsid w:val="00065D76"/>
    <w:rsid w:val="000F6E89"/>
    <w:rsid w:val="00101056"/>
    <w:rsid w:val="00120ABF"/>
    <w:rsid w:val="001B65DA"/>
    <w:rsid w:val="00237263"/>
    <w:rsid w:val="002529C3"/>
    <w:rsid w:val="00253B4D"/>
    <w:rsid w:val="002544DD"/>
    <w:rsid w:val="002A36DB"/>
    <w:rsid w:val="00323ABC"/>
    <w:rsid w:val="00324704"/>
    <w:rsid w:val="00332B50"/>
    <w:rsid w:val="00355293"/>
    <w:rsid w:val="003931A1"/>
    <w:rsid w:val="003D6C4C"/>
    <w:rsid w:val="003E3EC5"/>
    <w:rsid w:val="003E6239"/>
    <w:rsid w:val="00405491"/>
    <w:rsid w:val="0045001D"/>
    <w:rsid w:val="00451E3A"/>
    <w:rsid w:val="00452C91"/>
    <w:rsid w:val="00475ADD"/>
    <w:rsid w:val="00482552"/>
    <w:rsid w:val="00482B21"/>
    <w:rsid w:val="005243F0"/>
    <w:rsid w:val="005872D9"/>
    <w:rsid w:val="005A1262"/>
    <w:rsid w:val="005F7A0E"/>
    <w:rsid w:val="006120E7"/>
    <w:rsid w:val="00613EBE"/>
    <w:rsid w:val="00646A79"/>
    <w:rsid w:val="006B048F"/>
    <w:rsid w:val="00761D80"/>
    <w:rsid w:val="007952E4"/>
    <w:rsid w:val="007A1B6D"/>
    <w:rsid w:val="007B54C9"/>
    <w:rsid w:val="007C725D"/>
    <w:rsid w:val="007E66BB"/>
    <w:rsid w:val="0085576F"/>
    <w:rsid w:val="00857028"/>
    <w:rsid w:val="009209E7"/>
    <w:rsid w:val="009800E4"/>
    <w:rsid w:val="009914A2"/>
    <w:rsid w:val="009E5563"/>
    <w:rsid w:val="009F4335"/>
    <w:rsid w:val="00A5275D"/>
    <w:rsid w:val="00A667A6"/>
    <w:rsid w:val="00AC2494"/>
    <w:rsid w:val="00AE5C0F"/>
    <w:rsid w:val="00B60122"/>
    <w:rsid w:val="00BB0825"/>
    <w:rsid w:val="00BD1184"/>
    <w:rsid w:val="00C15DE7"/>
    <w:rsid w:val="00C47397"/>
    <w:rsid w:val="00C554CB"/>
    <w:rsid w:val="00C64A69"/>
    <w:rsid w:val="00C72A30"/>
    <w:rsid w:val="00CC0C0C"/>
    <w:rsid w:val="00D259DC"/>
    <w:rsid w:val="00D66F43"/>
    <w:rsid w:val="00E65DCA"/>
    <w:rsid w:val="00E87D2F"/>
    <w:rsid w:val="00E94B7D"/>
    <w:rsid w:val="00EA1522"/>
    <w:rsid w:val="00EE0D33"/>
    <w:rsid w:val="00F235CC"/>
    <w:rsid w:val="00F52A92"/>
    <w:rsid w:val="00F677F7"/>
    <w:rsid w:val="00FA7485"/>
    <w:rsid w:val="00FC2C66"/>
    <w:rsid w:val="00FE33A7"/>
    <w:rsid w:val="00FF1CEF"/>
    <w:rsid w:val="00FF2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semiHidden="0" w:unhideWhenUsed="0" w:qFormat="1"/>
  </w:latentStyles>
  <w:style w:type="paragraph" w:default="1" w:styleId="Normal">
    <w:name w:val="Normal"/>
    <w:qFormat/>
    <w:rsid w:val="007B54C9"/>
    <w:rPr>
      <w:rFonts w:ascii="Times New Roman" w:eastAsia="Times New Roman" w:hAnsi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A7485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jc w:val="center"/>
      <w:outlineLvl w:val="0"/>
    </w:pPr>
    <w:rPr>
      <w:rFonts w:ascii="Cambria" w:hAnsi="Cambria" w:cs="Cambria"/>
      <w:b/>
      <w:bCs/>
      <w:i/>
      <w:iCs/>
      <w:color w:val="622423"/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A7485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jc w:val="center"/>
      <w:outlineLvl w:val="1"/>
    </w:pPr>
    <w:rPr>
      <w:rFonts w:ascii="Cambria" w:hAnsi="Cambria" w:cs="Cambria"/>
      <w:b/>
      <w:bCs/>
      <w:i/>
      <w:iCs/>
      <w:color w:val="943634"/>
      <w:sz w:val="22"/>
      <w:szCs w:val="22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A7485"/>
    <w:pPr>
      <w:pBdr>
        <w:left w:val="single" w:sz="48" w:space="2" w:color="C0504D"/>
        <w:bottom w:val="single" w:sz="4" w:space="0" w:color="C0504D"/>
      </w:pBdr>
      <w:spacing w:before="200" w:after="100"/>
      <w:ind w:left="144"/>
      <w:jc w:val="center"/>
      <w:outlineLvl w:val="2"/>
    </w:pPr>
    <w:rPr>
      <w:rFonts w:ascii="Cambria" w:hAnsi="Cambria" w:cs="Cambria"/>
      <w:b/>
      <w:bCs/>
      <w:i/>
      <w:iCs/>
      <w:color w:val="943634"/>
      <w:sz w:val="22"/>
      <w:szCs w:val="22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A7485"/>
    <w:pPr>
      <w:pBdr>
        <w:left w:val="single" w:sz="4" w:space="2" w:color="C0504D"/>
        <w:bottom w:val="single" w:sz="4" w:space="2" w:color="C0504D"/>
      </w:pBdr>
      <w:spacing w:before="200" w:after="100"/>
      <w:ind w:left="86"/>
      <w:jc w:val="center"/>
      <w:outlineLvl w:val="3"/>
    </w:pPr>
    <w:rPr>
      <w:rFonts w:ascii="Cambria" w:hAnsi="Cambria" w:cs="Cambria"/>
      <w:b/>
      <w:bCs/>
      <w:i/>
      <w:iCs/>
      <w:color w:val="943634"/>
      <w:sz w:val="22"/>
      <w:szCs w:val="22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A7485"/>
    <w:pPr>
      <w:pBdr>
        <w:left w:val="dotted" w:sz="4" w:space="2" w:color="C0504D"/>
        <w:bottom w:val="dotted" w:sz="4" w:space="2" w:color="C0504D"/>
      </w:pBdr>
      <w:spacing w:before="200" w:after="100"/>
      <w:ind w:left="86"/>
      <w:jc w:val="center"/>
      <w:outlineLvl w:val="4"/>
    </w:pPr>
    <w:rPr>
      <w:rFonts w:ascii="Cambria" w:hAnsi="Cambria" w:cs="Cambria"/>
      <w:b/>
      <w:bCs/>
      <w:i/>
      <w:iCs/>
      <w:color w:val="943634"/>
      <w:sz w:val="22"/>
      <w:szCs w:val="22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A7485"/>
    <w:pPr>
      <w:pBdr>
        <w:bottom w:val="single" w:sz="4" w:space="2" w:color="E5B8B7"/>
      </w:pBdr>
      <w:spacing w:before="200" w:after="100"/>
      <w:jc w:val="center"/>
      <w:outlineLvl w:val="5"/>
    </w:pPr>
    <w:rPr>
      <w:rFonts w:ascii="Cambria" w:hAnsi="Cambria" w:cs="Cambria"/>
      <w:i/>
      <w:iCs/>
      <w:color w:val="943634"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A7485"/>
    <w:pPr>
      <w:pBdr>
        <w:bottom w:val="dotted" w:sz="4" w:space="2" w:color="D99594"/>
      </w:pBdr>
      <w:spacing w:before="200" w:after="100"/>
      <w:jc w:val="center"/>
      <w:outlineLvl w:val="6"/>
    </w:pPr>
    <w:rPr>
      <w:rFonts w:ascii="Cambria" w:hAnsi="Cambria" w:cs="Cambria"/>
      <w:i/>
      <w:iCs/>
      <w:color w:val="943634"/>
      <w:sz w:val="22"/>
      <w:szCs w:val="22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A7485"/>
    <w:pPr>
      <w:spacing w:before="200" w:after="100"/>
      <w:jc w:val="center"/>
      <w:outlineLvl w:val="7"/>
    </w:pPr>
    <w:rPr>
      <w:rFonts w:ascii="Cambria" w:hAnsi="Cambria" w:cs="Cambria"/>
      <w:i/>
      <w:iCs/>
      <w:color w:val="C0504D"/>
      <w:sz w:val="22"/>
      <w:szCs w:val="22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A7485"/>
    <w:pPr>
      <w:spacing w:before="200" w:after="100"/>
      <w:jc w:val="center"/>
      <w:outlineLvl w:val="8"/>
    </w:pPr>
    <w:rPr>
      <w:rFonts w:ascii="Cambria" w:hAnsi="Cambria" w:cs="Cambria"/>
      <w:i/>
      <w:iCs/>
      <w:color w:val="C0504D"/>
      <w:sz w:val="20"/>
      <w:szCs w:val="20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A7485"/>
    <w:rPr>
      <w:rFonts w:ascii="Cambria" w:hAnsi="Cambria" w:cs="Cambria"/>
      <w:b/>
      <w:bCs/>
      <w:i/>
      <w:iCs/>
      <w:color w:val="622423"/>
      <w:shd w:val="clear" w:color="auto" w:fill="F2DBDB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FA7485"/>
    <w:rPr>
      <w:rFonts w:ascii="Cambria" w:hAnsi="Cambria" w:cs="Cambria"/>
      <w:b/>
      <w:bCs/>
      <w:i/>
      <w:iCs/>
      <w:color w:val="943634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FA7485"/>
    <w:rPr>
      <w:rFonts w:ascii="Cambria" w:hAnsi="Cambria" w:cs="Cambria"/>
      <w:b/>
      <w:bCs/>
      <w:i/>
      <w:iCs/>
      <w:color w:val="943634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FA7485"/>
    <w:rPr>
      <w:rFonts w:ascii="Cambria" w:hAnsi="Cambria" w:cs="Cambria"/>
      <w:b/>
      <w:bCs/>
      <w:i/>
      <w:iCs/>
      <w:color w:val="943634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FA7485"/>
    <w:rPr>
      <w:rFonts w:ascii="Cambria" w:hAnsi="Cambria" w:cs="Cambria"/>
      <w:b/>
      <w:bCs/>
      <w:i/>
      <w:iCs/>
      <w:color w:val="943634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FA7485"/>
    <w:rPr>
      <w:rFonts w:ascii="Cambria" w:hAnsi="Cambria" w:cs="Cambria"/>
      <w:i/>
      <w:iCs/>
      <w:color w:val="943634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FA7485"/>
    <w:rPr>
      <w:rFonts w:ascii="Cambria" w:hAnsi="Cambria" w:cs="Cambria"/>
      <w:i/>
      <w:iCs/>
      <w:color w:val="943634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FA7485"/>
    <w:rPr>
      <w:rFonts w:ascii="Cambria" w:hAnsi="Cambria" w:cs="Cambria"/>
      <w:i/>
      <w:iCs/>
      <w:color w:val="C0504D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FA7485"/>
    <w:rPr>
      <w:rFonts w:ascii="Cambria" w:hAnsi="Cambria" w:cs="Cambria"/>
      <w:i/>
      <w:iCs/>
      <w:color w:val="C0504D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FA7485"/>
    <w:pPr>
      <w:spacing w:after="200" w:line="288" w:lineRule="auto"/>
      <w:jc w:val="center"/>
    </w:pPr>
    <w:rPr>
      <w:rFonts w:ascii="Calibri" w:eastAsia="Calibri" w:hAnsi="Calibri" w:cs="Calibri"/>
      <w:b/>
      <w:bCs/>
      <w:i/>
      <w:iCs/>
      <w:color w:val="943634"/>
      <w:sz w:val="18"/>
      <w:szCs w:val="18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FA7485"/>
    <w:pPr>
      <w:pBdr>
        <w:top w:val="single" w:sz="48" w:space="0" w:color="C0504D"/>
        <w:bottom w:val="single" w:sz="48" w:space="0" w:color="C0504D"/>
      </w:pBdr>
      <w:shd w:val="clear" w:color="auto" w:fill="C0504D"/>
      <w:jc w:val="center"/>
    </w:pPr>
    <w:rPr>
      <w:rFonts w:ascii="Cambria" w:hAnsi="Cambria" w:cs="Cambria"/>
      <w:i/>
      <w:iCs/>
      <w:color w:val="FFFFFF"/>
      <w:spacing w:val="10"/>
      <w:sz w:val="48"/>
      <w:szCs w:val="48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rsid w:val="00FA7485"/>
    <w:rPr>
      <w:rFonts w:ascii="Cambria" w:hAnsi="Cambria" w:cs="Cambria"/>
      <w:i/>
      <w:iCs/>
      <w:color w:val="FFFFFF"/>
      <w:spacing w:val="10"/>
      <w:sz w:val="48"/>
      <w:szCs w:val="48"/>
      <w:shd w:val="clear" w:color="auto" w:fill="C0504D"/>
    </w:rPr>
  </w:style>
  <w:style w:type="paragraph" w:styleId="Subtitle">
    <w:name w:val="Subtitle"/>
    <w:basedOn w:val="Normal"/>
    <w:next w:val="Normal"/>
    <w:link w:val="SubtitleChar"/>
    <w:uiPriority w:val="99"/>
    <w:qFormat/>
    <w:rsid w:val="00FA7485"/>
    <w:pPr>
      <w:pBdr>
        <w:bottom w:val="dotted" w:sz="8" w:space="10" w:color="C0504D"/>
      </w:pBdr>
      <w:spacing w:before="200" w:after="900"/>
      <w:jc w:val="center"/>
    </w:pPr>
    <w:rPr>
      <w:rFonts w:ascii="Cambria" w:hAnsi="Cambria" w:cs="Cambria"/>
      <w:i/>
      <w:iCs/>
      <w:color w:val="622423"/>
      <w:sz w:val="24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FA7485"/>
    <w:rPr>
      <w:rFonts w:ascii="Cambria" w:hAnsi="Cambria" w:cs="Cambria"/>
      <w:i/>
      <w:iCs/>
      <w:color w:val="622423"/>
      <w:sz w:val="24"/>
      <w:szCs w:val="24"/>
    </w:rPr>
  </w:style>
  <w:style w:type="character" w:styleId="Strong">
    <w:name w:val="Strong"/>
    <w:basedOn w:val="DefaultParagraphFont"/>
    <w:uiPriority w:val="99"/>
    <w:qFormat/>
    <w:rsid w:val="00FA7485"/>
    <w:rPr>
      <w:b/>
      <w:bCs/>
      <w:spacing w:val="0"/>
    </w:rPr>
  </w:style>
  <w:style w:type="character" w:styleId="Emphasis">
    <w:name w:val="Emphasis"/>
    <w:basedOn w:val="DefaultParagraphFont"/>
    <w:uiPriority w:val="99"/>
    <w:qFormat/>
    <w:rsid w:val="00FA7485"/>
    <w:rPr>
      <w:rFonts w:ascii="Cambria" w:hAnsi="Cambria" w:cs="Cambria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NoSpacing">
    <w:name w:val="No Spacing"/>
    <w:basedOn w:val="Normal"/>
    <w:uiPriority w:val="99"/>
    <w:qFormat/>
    <w:rsid w:val="00FA7485"/>
    <w:pPr>
      <w:jc w:val="center"/>
    </w:pPr>
    <w:rPr>
      <w:rFonts w:ascii="Calibri" w:eastAsia="Calibri" w:hAnsi="Calibri" w:cs="Calibri"/>
      <w:i/>
      <w:i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FA7485"/>
    <w:pPr>
      <w:spacing w:after="200" w:line="288" w:lineRule="auto"/>
      <w:ind w:left="720"/>
      <w:jc w:val="center"/>
    </w:pPr>
    <w:rPr>
      <w:rFonts w:ascii="Calibri" w:eastAsia="Calibri" w:hAnsi="Calibri" w:cs="Calibri"/>
      <w:i/>
      <w:iCs/>
      <w:sz w:val="20"/>
      <w:szCs w:val="20"/>
      <w:lang w:val="en-US"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FA7485"/>
    <w:pPr>
      <w:spacing w:after="200" w:line="288" w:lineRule="auto"/>
      <w:jc w:val="center"/>
    </w:pPr>
    <w:rPr>
      <w:rFonts w:ascii="Calibri" w:eastAsia="Calibri" w:hAnsi="Calibri" w:cs="Calibri"/>
      <w:color w:val="943634"/>
      <w:sz w:val="20"/>
      <w:szCs w:val="20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99"/>
    <w:rsid w:val="00FA7485"/>
    <w:rPr>
      <w:color w:val="943634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FA7485"/>
    <w:pPr>
      <w:pBdr>
        <w:top w:val="dotted" w:sz="8" w:space="10" w:color="C0504D"/>
        <w:bottom w:val="dotted" w:sz="8" w:space="10" w:color="C0504D"/>
      </w:pBdr>
      <w:spacing w:after="200" w:line="300" w:lineRule="auto"/>
      <w:ind w:left="2160" w:right="2160"/>
      <w:jc w:val="center"/>
    </w:pPr>
    <w:rPr>
      <w:rFonts w:ascii="Cambria" w:hAnsi="Cambria" w:cs="Cambria"/>
      <w:b/>
      <w:bCs/>
      <w:i/>
      <w:iCs/>
      <w:color w:val="C0504D"/>
      <w:sz w:val="20"/>
      <w:szCs w:val="20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FA7485"/>
    <w:rPr>
      <w:rFonts w:ascii="Cambria" w:hAnsi="Cambria" w:cs="Cambria"/>
      <w:b/>
      <w:bCs/>
      <w:i/>
      <w:iCs/>
      <w:color w:val="C0504D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FA7485"/>
    <w:rPr>
      <w:rFonts w:ascii="Cambria" w:hAnsi="Cambria" w:cs="Cambria"/>
      <w:i/>
      <w:iCs/>
      <w:color w:val="C0504D"/>
    </w:rPr>
  </w:style>
  <w:style w:type="character" w:styleId="IntenseEmphasis">
    <w:name w:val="Intense Emphasis"/>
    <w:basedOn w:val="DefaultParagraphFont"/>
    <w:uiPriority w:val="99"/>
    <w:qFormat/>
    <w:rsid w:val="00FA7485"/>
    <w:rPr>
      <w:rFonts w:ascii="Cambria" w:hAnsi="Cambria" w:cs="Cambria"/>
      <w:b/>
      <w:bCs/>
      <w:i/>
      <w:iCs/>
      <w:color w:val="FFFFFF"/>
      <w:bdr w:val="single" w:sz="18" w:space="0" w:color="C0504D"/>
      <w:shd w:val="clear" w:color="auto" w:fill="C0504D"/>
      <w:vertAlign w:val="baseline"/>
    </w:rPr>
  </w:style>
  <w:style w:type="character" w:styleId="SubtleReference">
    <w:name w:val="Subtle Reference"/>
    <w:basedOn w:val="DefaultParagraphFont"/>
    <w:uiPriority w:val="99"/>
    <w:qFormat/>
    <w:rsid w:val="00FA7485"/>
    <w:rPr>
      <w:i/>
      <w:iCs/>
      <w:smallCaps/>
      <w:color w:val="C0504D"/>
      <w:u w:color="C0504D"/>
    </w:rPr>
  </w:style>
  <w:style w:type="character" w:styleId="IntenseReference">
    <w:name w:val="Intense Reference"/>
    <w:basedOn w:val="DefaultParagraphFont"/>
    <w:uiPriority w:val="99"/>
    <w:qFormat/>
    <w:rsid w:val="00FA7485"/>
    <w:rPr>
      <w:b/>
      <w:bCs/>
      <w:i/>
      <w:iCs/>
      <w:smallCaps/>
      <w:color w:val="C0504D"/>
      <w:u w:color="C0504D"/>
    </w:rPr>
  </w:style>
  <w:style w:type="character" w:styleId="BookTitle">
    <w:name w:val="Book Title"/>
    <w:basedOn w:val="DefaultParagraphFont"/>
    <w:uiPriority w:val="99"/>
    <w:qFormat/>
    <w:rsid w:val="00FA7485"/>
    <w:rPr>
      <w:rFonts w:ascii="Cambria" w:hAnsi="Cambria" w:cs="Cambria"/>
      <w:b/>
      <w:bCs/>
      <w:i/>
      <w:iCs/>
      <w:smallCaps/>
      <w:color w:val="943634"/>
      <w:u w:val="single"/>
    </w:rPr>
  </w:style>
  <w:style w:type="paragraph" w:styleId="TOCHeading">
    <w:name w:val="TOC Heading"/>
    <w:basedOn w:val="Heading1"/>
    <w:next w:val="Normal"/>
    <w:uiPriority w:val="99"/>
    <w:qFormat/>
    <w:rsid w:val="00FA7485"/>
    <w:pPr>
      <w:outlineLvl w:val="9"/>
    </w:pPr>
  </w:style>
  <w:style w:type="paragraph" w:customStyle="1" w:styleId="1">
    <w:name w:val="Стиль1"/>
    <w:basedOn w:val="Normal"/>
    <w:link w:val="10"/>
    <w:uiPriority w:val="99"/>
    <w:rsid w:val="00FA7485"/>
    <w:pPr>
      <w:jc w:val="center"/>
    </w:pPr>
  </w:style>
  <w:style w:type="character" w:customStyle="1" w:styleId="10">
    <w:name w:val="Стиль1 Знак"/>
    <w:basedOn w:val="DefaultParagraphFont"/>
    <w:link w:val="1"/>
    <w:uiPriority w:val="99"/>
    <w:rsid w:val="00FA7485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ConsPlusNormal">
    <w:name w:val="ConsPlusNormal"/>
    <w:uiPriority w:val="99"/>
    <w:rsid w:val="007B54C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7B54C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162</Words>
  <Characters>925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1111</cp:lastModifiedBy>
  <cp:revision>3</cp:revision>
  <dcterms:created xsi:type="dcterms:W3CDTF">2014-04-28T04:58:00Z</dcterms:created>
  <dcterms:modified xsi:type="dcterms:W3CDTF">2014-05-12T07:19:00Z</dcterms:modified>
</cp:coreProperties>
</file>